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B98D" w14:textId="3DA82DA2" w:rsidR="00794877" w:rsidRDefault="00794877" w:rsidP="00794877">
      <w:pPr>
        <w:spacing w:line="360" w:lineRule="auto"/>
        <w:jc w:val="center"/>
        <w:rPr>
          <w:rFonts w:cstheme="minorHAnsi"/>
          <w:b/>
          <w:bCs/>
          <w:sz w:val="40"/>
          <w:szCs w:val="40"/>
        </w:rPr>
      </w:pPr>
      <w:r>
        <w:rPr>
          <w:rFonts w:cstheme="minorHAnsi"/>
          <w:b/>
          <w:bCs/>
          <w:sz w:val="40"/>
          <w:szCs w:val="40"/>
        </w:rPr>
        <w:t>INFORMATION SHEET</w:t>
      </w:r>
    </w:p>
    <w:p w14:paraId="77EB69CD" w14:textId="6EEA1CCF" w:rsidR="00794877" w:rsidRDefault="00794877" w:rsidP="00794877">
      <w:pPr>
        <w:spacing w:line="360" w:lineRule="auto"/>
        <w:jc w:val="center"/>
        <w:rPr>
          <w:rFonts w:cstheme="minorHAnsi"/>
          <w:b/>
          <w:bCs/>
          <w:sz w:val="56"/>
          <w:szCs w:val="56"/>
        </w:rPr>
      </w:pPr>
      <w:r>
        <w:rPr>
          <w:rFonts w:cstheme="minorHAnsi"/>
          <w:b/>
          <w:bCs/>
          <w:sz w:val="56"/>
          <w:szCs w:val="56"/>
        </w:rPr>
        <w:t>JOYFUL SOUND OTTAWA CHOIR</w:t>
      </w:r>
    </w:p>
    <w:p w14:paraId="266034A0" w14:textId="7CA55427" w:rsidR="00413E51" w:rsidRDefault="00E954B9" w:rsidP="00413E51">
      <w:pPr>
        <w:spacing w:line="360" w:lineRule="auto"/>
        <w:rPr>
          <w:rFonts w:cstheme="minorHAnsi"/>
          <w:sz w:val="28"/>
          <w:szCs w:val="28"/>
        </w:rPr>
      </w:pPr>
      <w:r>
        <w:rPr>
          <w:rFonts w:cstheme="minorHAnsi"/>
          <w:sz w:val="28"/>
          <w:szCs w:val="28"/>
        </w:rPr>
        <w:t>Joyful Sound Ottawa is an intergenerational community choir whose purpose is to bring joy and greater wellbeing to those with dementia and their caregivers</w:t>
      </w:r>
      <w:r w:rsidR="0075068B">
        <w:rPr>
          <w:rFonts w:cstheme="minorHAnsi"/>
          <w:sz w:val="28"/>
          <w:szCs w:val="28"/>
        </w:rPr>
        <w:t xml:space="preserve"> and students.</w:t>
      </w:r>
    </w:p>
    <w:p w14:paraId="72B24D60" w14:textId="3D4F4F91" w:rsidR="00FC6C7F" w:rsidRDefault="00FC6C7F" w:rsidP="00413E51">
      <w:pPr>
        <w:spacing w:line="360" w:lineRule="auto"/>
        <w:rPr>
          <w:rFonts w:cstheme="minorHAnsi"/>
          <w:sz w:val="28"/>
          <w:szCs w:val="28"/>
        </w:rPr>
      </w:pPr>
    </w:p>
    <w:p w14:paraId="26AC3289" w14:textId="310A86B7" w:rsidR="00FC6C7F" w:rsidRDefault="00FC6C7F" w:rsidP="00413E51">
      <w:pPr>
        <w:spacing w:line="360" w:lineRule="auto"/>
        <w:rPr>
          <w:rFonts w:cstheme="minorHAnsi"/>
          <w:b/>
          <w:bCs/>
          <w:sz w:val="28"/>
          <w:szCs w:val="28"/>
        </w:rPr>
      </w:pPr>
      <w:r>
        <w:rPr>
          <w:rFonts w:cstheme="minorHAnsi"/>
          <w:b/>
          <w:bCs/>
          <w:sz w:val="28"/>
          <w:szCs w:val="28"/>
        </w:rPr>
        <w:t>SOME DETAILS</w:t>
      </w:r>
    </w:p>
    <w:p w14:paraId="424A6A97" w14:textId="4BBA09FC" w:rsidR="00F118F8" w:rsidRDefault="00F118F8" w:rsidP="001B7CF8">
      <w:pPr>
        <w:pStyle w:val="ListParagraph"/>
        <w:numPr>
          <w:ilvl w:val="0"/>
          <w:numId w:val="3"/>
        </w:numPr>
        <w:spacing w:line="360" w:lineRule="auto"/>
        <w:rPr>
          <w:rFonts w:cstheme="minorHAnsi"/>
          <w:sz w:val="28"/>
          <w:szCs w:val="28"/>
        </w:rPr>
      </w:pPr>
      <w:r w:rsidRPr="001B7CF8">
        <w:rPr>
          <w:rFonts w:cstheme="minorHAnsi"/>
          <w:sz w:val="28"/>
          <w:szCs w:val="28"/>
        </w:rPr>
        <w:t>In addition to those with dementia and their caregivers, the choir will also be made up of friends and family</w:t>
      </w:r>
      <w:r w:rsidR="00D67BE6">
        <w:rPr>
          <w:rFonts w:cstheme="minorHAnsi"/>
          <w:sz w:val="28"/>
          <w:szCs w:val="28"/>
        </w:rPr>
        <w:t xml:space="preserve">, as well as </w:t>
      </w:r>
      <w:r w:rsidRPr="001B7CF8">
        <w:rPr>
          <w:rFonts w:cstheme="minorHAnsi"/>
          <w:sz w:val="28"/>
          <w:szCs w:val="28"/>
        </w:rPr>
        <w:t>students from middl</w:t>
      </w:r>
      <w:r w:rsidR="001B7CF8" w:rsidRPr="001B7CF8">
        <w:rPr>
          <w:rFonts w:cstheme="minorHAnsi"/>
          <w:sz w:val="28"/>
          <w:szCs w:val="28"/>
        </w:rPr>
        <w:t xml:space="preserve">e school, high school and </w:t>
      </w:r>
      <w:r w:rsidR="00661A2C">
        <w:rPr>
          <w:rFonts w:cstheme="minorHAnsi"/>
          <w:sz w:val="28"/>
          <w:szCs w:val="28"/>
        </w:rPr>
        <w:t xml:space="preserve">possibly </w:t>
      </w:r>
      <w:r w:rsidR="001B7CF8" w:rsidRPr="001B7CF8">
        <w:rPr>
          <w:rFonts w:cstheme="minorHAnsi"/>
          <w:sz w:val="28"/>
          <w:szCs w:val="28"/>
        </w:rPr>
        <w:t>university.</w:t>
      </w:r>
    </w:p>
    <w:p w14:paraId="76ECF591" w14:textId="083FD1BE" w:rsidR="001B7CF8" w:rsidRDefault="001B7CF8" w:rsidP="001B7CF8">
      <w:pPr>
        <w:pStyle w:val="ListParagraph"/>
        <w:numPr>
          <w:ilvl w:val="0"/>
          <w:numId w:val="3"/>
        </w:numPr>
        <w:spacing w:line="360" w:lineRule="auto"/>
        <w:rPr>
          <w:rFonts w:cstheme="minorHAnsi"/>
          <w:sz w:val="28"/>
          <w:szCs w:val="28"/>
        </w:rPr>
      </w:pPr>
      <w:r>
        <w:rPr>
          <w:rFonts w:cstheme="minorHAnsi"/>
          <w:sz w:val="28"/>
          <w:szCs w:val="28"/>
        </w:rPr>
        <w:t>The nature of the choir draws on the experience of such choirs elsewhere, such as the Voices in Motion choirs in Victoria, B.C.</w:t>
      </w:r>
    </w:p>
    <w:p w14:paraId="135E1E13" w14:textId="2F2176C0" w:rsidR="00754EC8" w:rsidRDefault="00754EC8" w:rsidP="001B7CF8">
      <w:pPr>
        <w:pStyle w:val="ListParagraph"/>
        <w:numPr>
          <w:ilvl w:val="0"/>
          <w:numId w:val="3"/>
        </w:numPr>
        <w:spacing w:line="360" w:lineRule="auto"/>
        <w:rPr>
          <w:rFonts w:cstheme="minorHAnsi"/>
          <w:sz w:val="28"/>
          <w:szCs w:val="28"/>
        </w:rPr>
      </w:pPr>
      <w:r>
        <w:rPr>
          <w:rFonts w:cstheme="minorHAnsi"/>
          <w:sz w:val="28"/>
          <w:szCs w:val="28"/>
        </w:rPr>
        <w:t>The choir director and others are donating their time.</w:t>
      </w:r>
    </w:p>
    <w:p w14:paraId="31D57BA4" w14:textId="1052EC02" w:rsidR="00754EC8" w:rsidRDefault="00754EC8" w:rsidP="001B7CF8">
      <w:pPr>
        <w:pStyle w:val="ListParagraph"/>
        <w:numPr>
          <w:ilvl w:val="0"/>
          <w:numId w:val="3"/>
        </w:numPr>
        <w:spacing w:line="360" w:lineRule="auto"/>
        <w:rPr>
          <w:rFonts w:cstheme="minorHAnsi"/>
          <w:sz w:val="28"/>
          <w:szCs w:val="28"/>
        </w:rPr>
      </w:pPr>
      <w:r>
        <w:rPr>
          <w:rFonts w:cstheme="minorHAnsi"/>
          <w:sz w:val="28"/>
          <w:szCs w:val="28"/>
        </w:rPr>
        <w:t xml:space="preserve">Choir members are asked to sign up for the full period through the concert at the end of </w:t>
      </w:r>
      <w:r w:rsidR="00661A2C">
        <w:rPr>
          <w:rFonts w:cstheme="minorHAnsi"/>
          <w:sz w:val="28"/>
          <w:szCs w:val="28"/>
        </w:rPr>
        <w:t xml:space="preserve">May </w:t>
      </w:r>
      <w:r>
        <w:rPr>
          <w:rFonts w:cstheme="minorHAnsi"/>
          <w:sz w:val="28"/>
          <w:szCs w:val="28"/>
        </w:rPr>
        <w:t>and pay</w:t>
      </w:r>
      <w:r w:rsidR="00661A2C">
        <w:rPr>
          <w:rFonts w:cstheme="minorHAnsi"/>
          <w:sz w:val="28"/>
          <w:szCs w:val="28"/>
        </w:rPr>
        <w:t xml:space="preserve"> a membership fee of</w:t>
      </w:r>
      <w:r>
        <w:rPr>
          <w:rFonts w:cstheme="minorHAnsi"/>
          <w:sz w:val="28"/>
          <w:szCs w:val="28"/>
        </w:rPr>
        <w:t xml:space="preserve"> </w:t>
      </w:r>
      <w:r w:rsidR="00661A2C">
        <w:rPr>
          <w:rFonts w:cstheme="minorHAnsi"/>
          <w:sz w:val="28"/>
          <w:szCs w:val="28"/>
        </w:rPr>
        <w:t xml:space="preserve">$60. </w:t>
      </w:r>
      <w:r>
        <w:rPr>
          <w:rFonts w:cstheme="minorHAnsi"/>
          <w:sz w:val="28"/>
          <w:szCs w:val="28"/>
        </w:rPr>
        <w:t>each for music. Students under the age of 30 are free</w:t>
      </w:r>
      <w:r w:rsidR="005D7E68">
        <w:rPr>
          <w:rFonts w:cstheme="minorHAnsi"/>
          <w:sz w:val="28"/>
          <w:szCs w:val="28"/>
        </w:rPr>
        <w:t>.</w:t>
      </w:r>
      <w:r w:rsidR="008103CE">
        <w:rPr>
          <w:rFonts w:cstheme="minorHAnsi"/>
          <w:sz w:val="28"/>
          <w:szCs w:val="28"/>
        </w:rPr>
        <w:t xml:space="preserve"> </w:t>
      </w:r>
      <w:r w:rsidR="00874C4B">
        <w:rPr>
          <w:rFonts w:cstheme="minorHAnsi"/>
          <w:sz w:val="28"/>
          <w:szCs w:val="28"/>
        </w:rPr>
        <w:t xml:space="preserve">High school students can </w:t>
      </w:r>
      <w:r w:rsidR="004B2980">
        <w:rPr>
          <w:rFonts w:cstheme="minorHAnsi"/>
          <w:sz w:val="28"/>
          <w:szCs w:val="28"/>
        </w:rPr>
        <w:t>get credit for</w:t>
      </w:r>
      <w:r w:rsidR="00874C4B">
        <w:rPr>
          <w:rFonts w:cstheme="minorHAnsi"/>
          <w:sz w:val="28"/>
          <w:szCs w:val="28"/>
        </w:rPr>
        <w:t xml:space="preserve"> </w:t>
      </w:r>
      <w:r w:rsidR="00661A2C">
        <w:rPr>
          <w:rFonts w:cstheme="minorHAnsi"/>
          <w:sz w:val="28"/>
          <w:szCs w:val="28"/>
        </w:rPr>
        <w:t>18</w:t>
      </w:r>
      <w:r w:rsidR="00874C4B">
        <w:rPr>
          <w:rFonts w:cstheme="minorHAnsi"/>
          <w:sz w:val="28"/>
          <w:szCs w:val="28"/>
        </w:rPr>
        <w:t xml:space="preserve"> volunteer hours by participating </w:t>
      </w:r>
      <w:r w:rsidR="00A74ED7">
        <w:rPr>
          <w:rFonts w:cstheme="minorHAnsi"/>
          <w:sz w:val="28"/>
          <w:szCs w:val="28"/>
        </w:rPr>
        <w:t>fully.</w:t>
      </w:r>
    </w:p>
    <w:p w14:paraId="54069730" w14:textId="1D9007E8" w:rsidR="00263155" w:rsidRDefault="00263155" w:rsidP="001B7CF8">
      <w:pPr>
        <w:pStyle w:val="ListParagraph"/>
        <w:numPr>
          <w:ilvl w:val="0"/>
          <w:numId w:val="3"/>
        </w:numPr>
        <w:spacing w:line="360" w:lineRule="auto"/>
        <w:rPr>
          <w:rFonts w:cstheme="minorHAnsi"/>
          <w:sz w:val="28"/>
          <w:szCs w:val="28"/>
        </w:rPr>
      </w:pPr>
      <w:r>
        <w:rPr>
          <w:rFonts w:cstheme="minorHAnsi"/>
          <w:sz w:val="28"/>
          <w:szCs w:val="28"/>
        </w:rPr>
        <w:t>Previous experience singing in a choir is not necessary (but useful).</w:t>
      </w:r>
    </w:p>
    <w:p w14:paraId="398C0E85" w14:textId="0E143FE8" w:rsidR="00263155" w:rsidRDefault="00263155" w:rsidP="001B7CF8">
      <w:pPr>
        <w:pStyle w:val="ListParagraph"/>
        <w:numPr>
          <w:ilvl w:val="0"/>
          <w:numId w:val="3"/>
        </w:numPr>
        <w:spacing w:line="360" w:lineRule="auto"/>
        <w:rPr>
          <w:rFonts w:cstheme="minorHAnsi"/>
          <w:sz w:val="28"/>
          <w:szCs w:val="28"/>
        </w:rPr>
      </w:pPr>
      <w:r>
        <w:rPr>
          <w:rFonts w:cstheme="minorHAnsi"/>
          <w:sz w:val="28"/>
          <w:szCs w:val="28"/>
        </w:rPr>
        <w:t>The ability to read music is not necessary (but useful).</w:t>
      </w:r>
    </w:p>
    <w:p w14:paraId="39E458A9" w14:textId="16EC4EF8" w:rsidR="003F7D84" w:rsidRDefault="003F7D84" w:rsidP="001B7CF8">
      <w:pPr>
        <w:pStyle w:val="ListParagraph"/>
        <w:numPr>
          <w:ilvl w:val="0"/>
          <w:numId w:val="3"/>
        </w:numPr>
        <w:spacing w:line="360" w:lineRule="auto"/>
        <w:rPr>
          <w:rFonts w:cstheme="minorHAnsi"/>
          <w:sz w:val="28"/>
          <w:szCs w:val="28"/>
        </w:rPr>
      </w:pPr>
      <w:r>
        <w:rPr>
          <w:rFonts w:cstheme="minorHAnsi"/>
          <w:sz w:val="28"/>
          <w:szCs w:val="28"/>
        </w:rPr>
        <w:t>Large-print, words-only copy will be available for those wanting them.</w:t>
      </w:r>
    </w:p>
    <w:p w14:paraId="029E4482" w14:textId="4CE8E952" w:rsidR="003F7D84" w:rsidRDefault="004232EB" w:rsidP="001B7CF8">
      <w:pPr>
        <w:pStyle w:val="ListParagraph"/>
        <w:numPr>
          <w:ilvl w:val="0"/>
          <w:numId w:val="3"/>
        </w:numPr>
        <w:spacing w:line="360" w:lineRule="auto"/>
        <w:rPr>
          <w:rFonts w:cstheme="minorHAnsi"/>
          <w:sz w:val="28"/>
          <w:szCs w:val="28"/>
        </w:rPr>
      </w:pPr>
      <w:r>
        <w:rPr>
          <w:rFonts w:cstheme="minorHAnsi"/>
          <w:sz w:val="28"/>
          <w:szCs w:val="28"/>
        </w:rPr>
        <w:t>All the students</w:t>
      </w:r>
      <w:r w:rsidR="00661A2C">
        <w:rPr>
          <w:rFonts w:cstheme="minorHAnsi"/>
          <w:sz w:val="28"/>
          <w:szCs w:val="28"/>
        </w:rPr>
        <w:t xml:space="preserve"> </w:t>
      </w:r>
      <w:r>
        <w:rPr>
          <w:rFonts w:cstheme="minorHAnsi"/>
          <w:sz w:val="28"/>
          <w:szCs w:val="28"/>
        </w:rPr>
        <w:t xml:space="preserve">will receive education from the Dementia Society on Wednesday </w:t>
      </w:r>
      <w:r w:rsidR="00661A2C">
        <w:rPr>
          <w:rFonts w:cstheme="minorHAnsi"/>
          <w:sz w:val="28"/>
          <w:szCs w:val="28"/>
        </w:rPr>
        <w:t>March 11,</w:t>
      </w:r>
      <w:r>
        <w:rPr>
          <w:rFonts w:cstheme="minorHAnsi"/>
          <w:sz w:val="28"/>
          <w:szCs w:val="28"/>
        </w:rPr>
        <w:t xml:space="preserve"> 2020 from 3:00-4:30 at the Church of the Ascension, 253 Echo Drive.</w:t>
      </w:r>
    </w:p>
    <w:p w14:paraId="4FA1EB4A" w14:textId="3FDE958F" w:rsidR="004232EB" w:rsidRDefault="00A60966" w:rsidP="001B7CF8">
      <w:pPr>
        <w:pStyle w:val="ListParagraph"/>
        <w:numPr>
          <w:ilvl w:val="0"/>
          <w:numId w:val="3"/>
        </w:numPr>
        <w:spacing w:line="360" w:lineRule="auto"/>
        <w:rPr>
          <w:rFonts w:cstheme="minorHAnsi"/>
          <w:sz w:val="28"/>
          <w:szCs w:val="28"/>
        </w:rPr>
      </w:pPr>
      <w:r>
        <w:rPr>
          <w:rFonts w:cstheme="minorHAnsi"/>
          <w:sz w:val="28"/>
          <w:szCs w:val="28"/>
        </w:rPr>
        <w:t xml:space="preserve">Choir practices for all members will run </w:t>
      </w:r>
      <w:r w:rsidR="004B3700">
        <w:rPr>
          <w:rFonts w:cstheme="minorHAnsi"/>
          <w:sz w:val="28"/>
          <w:szCs w:val="28"/>
        </w:rPr>
        <w:t>Wednesdays</w:t>
      </w:r>
      <w:r w:rsidR="00661A2C">
        <w:rPr>
          <w:rFonts w:cstheme="minorHAnsi"/>
          <w:sz w:val="28"/>
          <w:szCs w:val="28"/>
        </w:rPr>
        <w:t xml:space="preserve"> </w:t>
      </w:r>
      <w:r>
        <w:rPr>
          <w:rFonts w:cstheme="minorHAnsi"/>
          <w:sz w:val="28"/>
          <w:szCs w:val="28"/>
        </w:rPr>
        <w:t xml:space="preserve">from </w:t>
      </w:r>
      <w:r w:rsidR="00661A2C">
        <w:rPr>
          <w:rFonts w:cstheme="minorHAnsi"/>
          <w:sz w:val="28"/>
          <w:szCs w:val="28"/>
        </w:rPr>
        <w:t xml:space="preserve">March 25 to May 27 </w:t>
      </w:r>
      <w:r>
        <w:rPr>
          <w:rFonts w:cstheme="minorHAnsi"/>
          <w:sz w:val="28"/>
          <w:szCs w:val="28"/>
        </w:rPr>
        <w:t>3:00-4:30 at the Church of the Ascension.</w:t>
      </w:r>
    </w:p>
    <w:p w14:paraId="2630EAFB" w14:textId="7FEEE244" w:rsidR="00A60966" w:rsidRDefault="00A73AE6" w:rsidP="001B7CF8">
      <w:pPr>
        <w:pStyle w:val="ListParagraph"/>
        <w:numPr>
          <w:ilvl w:val="0"/>
          <w:numId w:val="3"/>
        </w:numPr>
        <w:spacing w:line="360" w:lineRule="auto"/>
        <w:rPr>
          <w:rFonts w:cstheme="minorHAnsi"/>
          <w:sz w:val="28"/>
          <w:szCs w:val="28"/>
        </w:rPr>
      </w:pPr>
      <w:r>
        <w:rPr>
          <w:rFonts w:cstheme="minorHAnsi"/>
          <w:sz w:val="28"/>
          <w:szCs w:val="28"/>
        </w:rPr>
        <w:lastRenderedPageBreak/>
        <w:t>Practices will begin with 15 minutes of socializing followed by one hour of rehearsal and end with 15 minutes of refreshment</w:t>
      </w:r>
      <w:r w:rsidR="00661A2C">
        <w:rPr>
          <w:rFonts w:cstheme="minorHAnsi"/>
          <w:sz w:val="28"/>
          <w:szCs w:val="28"/>
        </w:rPr>
        <w:t>s.</w:t>
      </w:r>
      <w:r w:rsidR="000420A2">
        <w:rPr>
          <w:rFonts w:cstheme="minorHAnsi"/>
          <w:sz w:val="28"/>
          <w:szCs w:val="28"/>
        </w:rPr>
        <w:t xml:space="preserve"> For certain parts of the time, s</w:t>
      </w:r>
      <w:r w:rsidR="002A46F0">
        <w:rPr>
          <w:rFonts w:cstheme="minorHAnsi"/>
          <w:sz w:val="28"/>
          <w:szCs w:val="28"/>
        </w:rPr>
        <w:t xml:space="preserve">tudents will be paired with someone </w:t>
      </w:r>
      <w:r w:rsidR="000420A2">
        <w:rPr>
          <w:rFonts w:cstheme="minorHAnsi"/>
          <w:sz w:val="28"/>
          <w:szCs w:val="28"/>
        </w:rPr>
        <w:t>who has</w:t>
      </w:r>
      <w:r w:rsidR="002A46F0">
        <w:rPr>
          <w:rFonts w:cstheme="minorHAnsi"/>
          <w:sz w:val="28"/>
          <w:szCs w:val="28"/>
        </w:rPr>
        <w:t xml:space="preserve"> dementia</w:t>
      </w:r>
      <w:r w:rsidR="0075068B">
        <w:rPr>
          <w:rFonts w:cstheme="minorHAnsi"/>
          <w:sz w:val="28"/>
          <w:szCs w:val="28"/>
        </w:rPr>
        <w:t xml:space="preserve"> and a caregiver.</w:t>
      </w:r>
    </w:p>
    <w:p w14:paraId="584FECA7" w14:textId="05B72BE8" w:rsidR="001C1897" w:rsidRDefault="001C1897" w:rsidP="001B7CF8">
      <w:pPr>
        <w:pStyle w:val="ListParagraph"/>
        <w:numPr>
          <w:ilvl w:val="0"/>
          <w:numId w:val="3"/>
        </w:numPr>
        <w:spacing w:line="360" w:lineRule="auto"/>
        <w:rPr>
          <w:rFonts w:cstheme="minorHAnsi"/>
          <w:sz w:val="28"/>
          <w:szCs w:val="28"/>
        </w:rPr>
      </w:pPr>
      <w:r>
        <w:rPr>
          <w:rFonts w:cstheme="minorHAnsi"/>
          <w:sz w:val="28"/>
          <w:szCs w:val="28"/>
        </w:rPr>
        <w:t>There will be a public concert sometime between</w:t>
      </w:r>
      <w:r w:rsidR="00661A2C">
        <w:rPr>
          <w:rFonts w:cstheme="minorHAnsi"/>
          <w:sz w:val="28"/>
          <w:szCs w:val="28"/>
        </w:rPr>
        <w:t xml:space="preserve"> May 29-31. </w:t>
      </w:r>
      <w:r>
        <w:rPr>
          <w:rFonts w:cstheme="minorHAnsi"/>
          <w:sz w:val="28"/>
          <w:szCs w:val="28"/>
        </w:rPr>
        <w:t>Further info will follow.</w:t>
      </w:r>
    </w:p>
    <w:p w14:paraId="7817E264" w14:textId="72CFBB63" w:rsidR="00C97E5E" w:rsidRDefault="00D2390D" w:rsidP="00C97E5E">
      <w:pPr>
        <w:pStyle w:val="ListParagraph"/>
        <w:numPr>
          <w:ilvl w:val="0"/>
          <w:numId w:val="3"/>
        </w:numPr>
        <w:spacing w:line="360" w:lineRule="auto"/>
        <w:rPr>
          <w:rFonts w:cstheme="minorHAnsi"/>
          <w:sz w:val="28"/>
          <w:szCs w:val="28"/>
        </w:rPr>
      </w:pPr>
      <w:r>
        <w:rPr>
          <w:rFonts w:cstheme="minorHAnsi"/>
          <w:sz w:val="28"/>
          <w:szCs w:val="28"/>
        </w:rPr>
        <w:t xml:space="preserve">The choir will consist of approximately 36 singers: </w:t>
      </w:r>
      <w:r w:rsidR="00C97E5E" w:rsidRPr="000321E3">
        <w:rPr>
          <w:rFonts w:cstheme="minorHAnsi"/>
          <w:b/>
          <w:bCs/>
          <w:sz w:val="28"/>
          <w:szCs w:val="28"/>
        </w:rPr>
        <w:tab/>
      </w:r>
      <w:r w:rsidR="00C97E5E" w:rsidRPr="000321E3">
        <w:rPr>
          <w:rFonts w:cstheme="minorHAnsi"/>
          <w:sz w:val="28"/>
          <w:szCs w:val="28"/>
        </w:rPr>
        <w:t xml:space="preserve">12 people </w:t>
      </w:r>
      <w:r w:rsidR="000420A2">
        <w:rPr>
          <w:rFonts w:cstheme="minorHAnsi"/>
          <w:sz w:val="28"/>
          <w:szCs w:val="28"/>
        </w:rPr>
        <w:t>who ha</w:t>
      </w:r>
      <w:r w:rsidR="00661A2C">
        <w:rPr>
          <w:rFonts w:cstheme="minorHAnsi"/>
          <w:sz w:val="28"/>
          <w:szCs w:val="28"/>
        </w:rPr>
        <w:t xml:space="preserve">ve </w:t>
      </w:r>
      <w:r w:rsidR="00C97E5E" w:rsidRPr="000321E3">
        <w:rPr>
          <w:rFonts w:cstheme="minorHAnsi"/>
          <w:sz w:val="28"/>
          <w:szCs w:val="28"/>
        </w:rPr>
        <w:t>dementi</w:t>
      </w:r>
      <w:r w:rsidR="000321E3" w:rsidRPr="000321E3">
        <w:rPr>
          <w:rFonts w:cstheme="minorHAnsi"/>
          <w:sz w:val="28"/>
          <w:szCs w:val="28"/>
        </w:rPr>
        <w:t xml:space="preserve">a, </w:t>
      </w:r>
      <w:r w:rsidR="00C97E5E" w:rsidRPr="000321E3">
        <w:rPr>
          <w:rFonts w:cstheme="minorHAnsi"/>
          <w:sz w:val="28"/>
          <w:szCs w:val="28"/>
        </w:rPr>
        <w:t>12 caregivers</w:t>
      </w:r>
      <w:r w:rsidR="000321E3" w:rsidRPr="000321E3">
        <w:rPr>
          <w:rFonts w:cstheme="minorHAnsi"/>
          <w:sz w:val="28"/>
          <w:szCs w:val="28"/>
        </w:rPr>
        <w:t xml:space="preserve"> or family members, and </w:t>
      </w:r>
      <w:r w:rsidR="00C97E5E" w:rsidRPr="000321E3">
        <w:rPr>
          <w:rFonts w:cstheme="minorHAnsi"/>
          <w:sz w:val="28"/>
          <w:szCs w:val="28"/>
        </w:rPr>
        <w:t>12 students</w:t>
      </w:r>
      <w:r w:rsidR="000321E3" w:rsidRPr="000321E3">
        <w:rPr>
          <w:rFonts w:cstheme="minorHAnsi"/>
          <w:sz w:val="28"/>
          <w:szCs w:val="28"/>
        </w:rPr>
        <w:t>.</w:t>
      </w:r>
    </w:p>
    <w:p w14:paraId="2FF59FF6" w14:textId="729C6EC7" w:rsidR="00C97E5E" w:rsidRPr="00194502" w:rsidRDefault="00127AE0" w:rsidP="00C97E5E">
      <w:pPr>
        <w:pStyle w:val="ListParagraph"/>
        <w:numPr>
          <w:ilvl w:val="0"/>
          <w:numId w:val="3"/>
        </w:numPr>
        <w:spacing w:line="360" w:lineRule="auto"/>
        <w:rPr>
          <w:rFonts w:cstheme="minorHAnsi"/>
          <w:sz w:val="28"/>
          <w:szCs w:val="28"/>
        </w:rPr>
      </w:pPr>
      <w:r>
        <w:rPr>
          <w:rFonts w:cstheme="minorHAnsi"/>
          <w:sz w:val="28"/>
          <w:szCs w:val="28"/>
        </w:rPr>
        <w:t>The kinds of music sung will be varied. It will include, but</w:t>
      </w:r>
      <w:r w:rsidR="00194502">
        <w:rPr>
          <w:rFonts w:cstheme="minorHAnsi"/>
          <w:sz w:val="28"/>
          <w:szCs w:val="28"/>
        </w:rPr>
        <w:t xml:space="preserve"> not be limited to: </w:t>
      </w:r>
      <w:r w:rsidR="00C97E5E" w:rsidRPr="00194502">
        <w:rPr>
          <w:rFonts w:cstheme="minorHAnsi"/>
          <w:sz w:val="28"/>
          <w:szCs w:val="28"/>
        </w:rPr>
        <w:t>Songs from 1940s, 1950s, 1960s, 1970s</w:t>
      </w:r>
      <w:r w:rsidR="00194502">
        <w:rPr>
          <w:rFonts w:cstheme="minorHAnsi"/>
          <w:sz w:val="28"/>
          <w:szCs w:val="28"/>
        </w:rPr>
        <w:t>;</w:t>
      </w:r>
      <w:r w:rsidR="00C97E5E" w:rsidRPr="00194502">
        <w:rPr>
          <w:rFonts w:cstheme="minorHAnsi"/>
          <w:sz w:val="28"/>
          <w:szCs w:val="28"/>
        </w:rPr>
        <w:t xml:space="preserve"> Broadway</w:t>
      </w:r>
      <w:r w:rsidR="00194502">
        <w:rPr>
          <w:rFonts w:cstheme="minorHAnsi"/>
          <w:sz w:val="28"/>
          <w:szCs w:val="28"/>
        </w:rPr>
        <w:t xml:space="preserve"> musicals; </w:t>
      </w:r>
      <w:r w:rsidR="00C97E5E" w:rsidRPr="00194502">
        <w:rPr>
          <w:rFonts w:cstheme="minorHAnsi"/>
          <w:sz w:val="28"/>
          <w:szCs w:val="28"/>
        </w:rPr>
        <w:t>Jazz</w:t>
      </w:r>
      <w:r w:rsidR="00194502">
        <w:rPr>
          <w:rFonts w:cstheme="minorHAnsi"/>
          <w:sz w:val="28"/>
          <w:szCs w:val="28"/>
        </w:rPr>
        <w:t xml:space="preserve">; and </w:t>
      </w:r>
      <w:r w:rsidR="00C97E5E" w:rsidRPr="00194502">
        <w:rPr>
          <w:rFonts w:cstheme="minorHAnsi"/>
          <w:sz w:val="28"/>
          <w:szCs w:val="28"/>
        </w:rPr>
        <w:t>Spirituals</w:t>
      </w:r>
      <w:r w:rsidR="00194502">
        <w:rPr>
          <w:rFonts w:cstheme="minorHAnsi"/>
          <w:sz w:val="28"/>
          <w:szCs w:val="28"/>
        </w:rPr>
        <w:t>.</w:t>
      </w:r>
    </w:p>
    <w:p w14:paraId="457E8D6F" w14:textId="77777777" w:rsidR="00681D8A" w:rsidRDefault="00681D8A" w:rsidP="00681D8A">
      <w:pPr>
        <w:pStyle w:val="ListParagraph"/>
        <w:numPr>
          <w:ilvl w:val="0"/>
          <w:numId w:val="3"/>
        </w:numPr>
        <w:spacing w:line="360" w:lineRule="auto"/>
        <w:rPr>
          <w:rFonts w:cstheme="minorHAnsi"/>
          <w:sz w:val="28"/>
          <w:szCs w:val="28"/>
        </w:rPr>
      </w:pPr>
      <w:r>
        <w:rPr>
          <w:rFonts w:cstheme="minorHAnsi"/>
          <w:sz w:val="28"/>
          <w:szCs w:val="28"/>
        </w:rPr>
        <w:t>Parking: After 2:45, there is lots of room in the Immaculata High School parking lot beside the Church. Further info about dropping people off and parking will follow.</w:t>
      </w:r>
    </w:p>
    <w:p w14:paraId="2304B504" w14:textId="77777777" w:rsidR="00681D8A" w:rsidRPr="001B7CF8" w:rsidRDefault="00681D8A" w:rsidP="00681D8A">
      <w:pPr>
        <w:pStyle w:val="ListParagraph"/>
        <w:numPr>
          <w:ilvl w:val="0"/>
          <w:numId w:val="3"/>
        </w:numPr>
        <w:spacing w:line="360" w:lineRule="auto"/>
        <w:rPr>
          <w:rFonts w:cstheme="minorHAnsi"/>
          <w:sz w:val="28"/>
          <w:szCs w:val="28"/>
        </w:rPr>
      </w:pPr>
      <w:r>
        <w:rPr>
          <w:rFonts w:cstheme="minorHAnsi"/>
          <w:sz w:val="28"/>
          <w:szCs w:val="28"/>
        </w:rPr>
        <w:t>The church is accessible by wheelchairs and walkers through the lower entrance on Echo Drive. There is an elevator to the upper floor where practices will be held. People who are able to use the stairs are encouraged to do so.</w:t>
      </w:r>
    </w:p>
    <w:p w14:paraId="3A86191F" w14:textId="77777777" w:rsidR="00681D8A" w:rsidRDefault="00681D8A" w:rsidP="00C97E5E">
      <w:pPr>
        <w:spacing w:line="360" w:lineRule="auto"/>
        <w:rPr>
          <w:rFonts w:cstheme="minorHAnsi"/>
          <w:sz w:val="40"/>
          <w:szCs w:val="40"/>
        </w:rPr>
      </w:pPr>
    </w:p>
    <w:p w14:paraId="58DA0C52" w14:textId="77777777" w:rsidR="00306377" w:rsidRDefault="003F7863" w:rsidP="00306377">
      <w:pPr>
        <w:spacing w:line="360" w:lineRule="auto"/>
        <w:rPr>
          <w:rFonts w:cstheme="minorHAnsi"/>
          <w:b/>
          <w:bCs/>
          <w:sz w:val="28"/>
          <w:szCs w:val="28"/>
        </w:rPr>
      </w:pPr>
      <w:r>
        <w:rPr>
          <w:rFonts w:cstheme="minorHAnsi"/>
          <w:b/>
          <w:bCs/>
          <w:sz w:val="28"/>
          <w:szCs w:val="28"/>
        </w:rPr>
        <w:t>NOTES OF THE EFFECTS OF CHORAL MUSIC ON THOSE WITH DEMENTIA</w:t>
      </w:r>
      <w:r w:rsidR="00306377">
        <w:rPr>
          <w:rFonts w:cstheme="minorHAnsi"/>
          <w:b/>
          <w:bCs/>
          <w:sz w:val="28"/>
          <w:szCs w:val="28"/>
        </w:rPr>
        <w:t xml:space="preserve">: </w:t>
      </w:r>
    </w:p>
    <w:p w14:paraId="0FDBE878" w14:textId="10E28BE3" w:rsidR="00C97E5E" w:rsidRPr="00306377" w:rsidRDefault="00C97E5E" w:rsidP="00306377">
      <w:pPr>
        <w:pStyle w:val="ListParagraph"/>
        <w:numPr>
          <w:ilvl w:val="0"/>
          <w:numId w:val="4"/>
        </w:numPr>
        <w:spacing w:line="360" w:lineRule="auto"/>
        <w:rPr>
          <w:rFonts w:cstheme="minorHAnsi"/>
          <w:sz w:val="28"/>
          <w:szCs w:val="28"/>
        </w:rPr>
      </w:pPr>
      <w:r w:rsidRPr="00306377">
        <w:rPr>
          <w:rFonts w:cstheme="minorHAnsi"/>
          <w:sz w:val="28"/>
          <w:szCs w:val="28"/>
        </w:rPr>
        <w:t>Provides social interaction</w:t>
      </w:r>
      <w:r w:rsidR="005B0C30">
        <w:rPr>
          <w:rFonts w:cstheme="minorHAnsi"/>
          <w:sz w:val="28"/>
          <w:szCs w:val="28"/>
        </w:rPr>
        <w:t xml:space="preserve"> and fosters a sense of belonging</w:t>
      </w:r>
    </w:p>
    <w:p w14:paraId="288B6217" w14:textId="1B6E5ED7" w:rsidR="00C97E5E" w:rsidRPr="003F6DB5" w:rsidRDefault="00C97E5E" w:rsidP="00C97E5E">
      <w:pPr>
        <w:pStyle w:val="ListParagraph"/>
        <w:numPr>
          <w:ilvl w:val="0"/>
          <w:numId w:val="1"/>
        </w:numPr>
        <w:spacing w:line="360" w:lineRule="auto"/>
        <w:rPr>
          <w:rFonts w:cstheme="minorHAnsi"/>
          <w:sz w:val="28"/>
          <w:szCs w:val="28"/>
        </w:rPr>
      </w:pPr>
      <w:r w:rsidRPr="003F6DB5">
        <w:rPr>
          <w:rFonts w:cstheme="minorHAnsi"/>
          <w:sz w:val="28"/>
          <w:szCs w:val="28"/>
        </w:rPr>
        <w:t>Uses parts of the brain not affected by dementia</w:t>
      </w:r>
    </w:p>
    <w:p w14:paraId="74390D88" w14:textId="243CF27B" w:rsidR="00C97E5E" w:rsidRPr="003F6DB5" w:rsidRDefault="00C97E5E" w:rsidP="00C97E5E">
      <w:pPr>
        <w:pStyle w:val="ListParagraph"/>
        <w:numPr>
          <w:ilvl w:val="0"/>
          <w:numId w:val="1"/>
        </w:numPr>
        <w:spacing w:line="360" w:lineRule="auto"/>
        <w:rPr>
          <w:rFonts w:cstheme="minorHAnsi"/>
          <w:sz w:val="28"/>
          <w:szCs w:val="28"/>
        </w:rPr>
      </w:pPr>
      <w:r w:rsidRPr="003F6DB5">
        <w:rPr>
          <w:rFonts w:cstheme="minorHAnsi"/>
          <w:sz w:val="28"/>
          <w:szCs w:val="28"/>
        </w:rPr>
        <w:t>Reduces stress and anxiety</w:t>
      </w:r>
    </w:p>
    <w:p w14:paraId="0F94C16C" w14:textId="2D5C5CF8" w:rsidR="00FD6F02" w:rsidRPr="003F6DB5" w:rsidRDefault="00FD6F02" w:rsidP="00C97E5E">
      <w:pPr>
        <w:pStyle w:val="ListParagraph"/>
        <w:numPr>
          <w:ilvl w:val="0"/>
          <w:numId w:val="1"/>
        </w:numPr>
        <w:spacing w:line="360" w:lineRule="auto"/>
        <w:rPr>
          <w:rFonts w:cstheme="minorHAnsi"/>
          <w:sz w:val="28"/>
          <w:szCs w:val="28"/>
        </w:rPr>
      </w:pPr>
      <w:r w:rsidRPr="003F6DB5">
        <w:rPr>
          <w:rFonts w:cstheme="minorHAnsi"/>
          <w:sz w:val="28"/>
          <w:szCs w:val="28"/>
        </w:rPr>
        <w:t>Elevates mood</w:t>
      </w:r>
      <w:r w:rsidR="005B0C30">
        <w:rPr>
          <w:rFonts w:cstheme="minorHAnsi"/>
          <w:sz w:val="28"/>
          <w:szCs w:val="28"/>
        </w:rPr>
        <w:t>, brings pleasure, and wards off depression</w:t>
      </w:r>
    </w:p>
    <w:p w14:paraId="090D47FE" w14:textId="11B40C05" w:rsidR="00C97E5E" w:rsidRPr="003F6DB5" w:rsidRDefault="00C97E5E" w:rsidP="00C97E5E">
      <w:pPr>
        <w:pStyle w:val="ListParagraph"/>
        <w:numPr>
          <w:ilvl w:val="0"/>
          <w:numId w:val="1"/>
        </w:numPr>
        <w:spacing w:line="360" w:lineRule="auto"/>
        <w:rPr>
          <w:rFonts w:cstheme="minorHAnsi"/>
          <w:sz w:val="28"/>
          <w:szCs w:val="28"/>
        </w:rPr>
      </w:pPr>
      <w:r w:rsidRPr="003F6DB5">
        <w:rPr>
          <w:rFonts w:cstheme="minorHAnsi"/>
          <w:sz w:val="28"/>
          <w:szCs w:val="28"/>
        </w:rPr>
        <w:t>Improves episodic memory (recalling details from long-term memory)</w:t>
      </w:r>
    </w:p>
    <w:p w14:paraId="0EB15BB8" w14:textId="38ACA1BF" w:rsidR="00F25320" w:rsidRPr="009F5C68" w:rsidRDefault="00C97E5E" w:rsidP="00F25320">
      <w:pPr>
        <w:pStyle w:val="ListParagraph"/>
        <w:numPr>
          <w:ilvl w:val="0"/>
          <w:numId w:val="1"/>
        </w:numPr>
        <w:spacing w:line="360" w:lineRule="auto"/>
        <w:rPr>
          <w:rFonts w:cstheme="minorHAnsi"/>
          <w:sz w:val="28"/>
          <w:szCs w:val="28"/>
        </w:rPr>
      </w:pPr>
      <w:r w:rsidRPr="00F25320">
        <w:rPr>
          <w:rFonts w:cstheme="minorHAnsi"/>
          <w:sz w:val="28"/>
          <w:szCs w:val="28"/>
        </w:rPr>
        <w:t>Creates new memories in spite of dementia</w:t>
      </w:r>
    </w:p>
    <w:p w14:paraId="5F238083" w14:textId="77777777" w:rsidR="001F1477" w:rsidRDefault="001F1477" w:rsidP="00F25320">
      <w:pPr>
        <w:spacing w:line="360" w:lineRule="auto"/>
        <w:rPr>
          <w:rFonts w:cstheme="minorHAnsi"/>
          <w:b/>
          <w:bCs/>
          <w:sz w:val="28"/>
          <w:szCs w:val="28"/>
        </w:rPr>
      </w:pPr>
    </w:p>
    <w:p w14:paraId="3DDBE212" w14:textId="53AAEBC3" w:rsidR="00F25320" w:rsidRDefault="00911FFD" w:rsidP="00F25320">
      <w:pPr>
        <w:spacing w:line="360" w:lineRule="auto"/>
        <w:rPr>
          <w:rFonts w:cstheme="minorHAnsi"/>
          <w:b/>
          <w:bCs/>
          <w:sz w:val="28"/>
          <w:szCs w:val="28"/>
        </w:rPr>
      </w:pPr>
      <w:r>
        <w:rPr>
          <w:rFonts w:cstheme="minorHAnsi"/>
          <w:b/>
          <w:bCs/>
          <w:sz w:val="28"/>
          <w:szCs w:val="28"/>
        </w:rPr>
        <w:lastRenderedPageBreak/>
        <w:t>ANNE LONGWORTH (CHOIR DIRECTOR)</w:t>
      </w:r>
    </w:p>
    <w:p w14:paraId="497801C8" w14:textId="61F5BE46" w:rsidR="00911FFD" w:rsidRDefault="003A43A1" w:rsidP="003A43A1">
      <w:pPr>
        <w:pStyle w:val="ListParagraph"/>
        <w:numPr>
          <w:ilvl w:val="0"/>
          <w:numId w:val="5"/>
        </w:numPr>
        <w:spacing w:line="360" w:lineRule="auto"/>
        <w:rPr>
          <w:rFonts w:cstheme="minorHAnsi"/>
          <w:sz w:val="28"/>
          <w:szCs w:val="28"/>
        </w:rPr>
      </w:pPr>
      <w:r>
        <w:rPr>
          <w:rFonts w:cstheme="minorHAnsi"/>
          <w:sz w:val="28"/>
          <w:szCs w:val="28"/>
        </w:rPr>
        <w:t>Education: ARCT (Piano); Bachelor of Music (University of Toronto)</w:t>
      </w:r>
    </w:p>
    <w:p w14:paraId="2B9160F1" w14:textId="488199F9" w:rsidR="003A43A1" w:rsidRDefault="005B3671" w:rsidP="003A43A1">
      <w:pPr>
        <w:pStyle w:val="ListParagraph"/>
        <w:numPr>
          <w:ilvl w:val="0"/>
          <w:numId w:val="5"/>
        </w:numPr>
        <w:spacing w:line="360" w:lineRule="auto"/>
        <w:rPr>
          <w:rFonts w:cstheme="minorHAnsi"/>
          <w:sz w:val="28"/>
          <w:szCs w:val="28"/>
        </w:rPr>
      </w:pPr>
      <w:r>
        <w:rPr>
          <w:rFonts w:cstheme="minorHAnsi"/>
          <w:sz w:val="28"/>
          <w:szCs w:val="28"/>
        </w:rPr>
        <w:t>Was the choir director and organist at St. Stephen’s Anglican Church in Ottawa from 1978-2004</w:t>
      </w:r>
    </w:p>
    <w:p w14:paraId="2EFCCBE3" w14:textId="2D16F109" w:rsidR="005B3671" w:rsidRDefault="005B3671" w:rsidP="003A43A1">
      <w:pPr>
        <w:pStyle w:val="ListParagraph"/>
        <w:numPr>
          <w:ilvl w:val="0"/>
          <w:numId w:val="5"/>
        </w:numPr>
        <w:spacing w:line="360" w:lineRule="auto"/>
        <w:rPr>
          <w:rFonts w:cstheme="minorHAnsi"/>
          <w:sz w:val="28"/>
          <w:szCs w:val="28"/>
        </w:rPr>
      </w:pPr>
      <w:r>
        <w:rPr>
          <w:rFonts w:cstheme="minorHAnsi"/>
          <w:sz w:val="28"/>
          <w:szCs w:val="28"/>
        </w:rPr>
        <w:t>W</w:t>
      </w:r>
      <w:r w:rsidR="000847FD">
        <w:rPr>
          <w:rFonts w:cstheme="minorHAnsi"/>
          <w:sz w:val="28"/>
          <w:szCs w:val="28"/>
        </w:rPr>
        <w:t xml:space="preserve">orked with worship bands as a keyboard player and organist from 2005-2016 at St. George’s Anglican Church and then Church of the </w:t>
      </w:r>
      <w:proofErr w:type="spellStart"/>
      <w:proofErr w:type="gramStart"/>
      <w:r w:rsidR="000847FD">
        <w:rPr>
          <w:rFonts w:cstheme="minorHAnsi"/>
          <w:sz w:val="28"/>
          <w:szCs w:val="28"/>
        </w:rPr>
        <w:t>Ascension</w:t>
      </w:r>
      <w:r w:rsidR="0075068B">
        <w:rPr>
          <w:rFonts w:cstheme="minorHAnsi"/>
          <w:sz w:val="28"/>
          <w:szCs w:val="28"/>
        </w:rPr>
        <w:t>,</w:t>
      </w:r>
      <w:r w:rsidR="000847FD">
        <w:rPr>
          <w:rFonts w:cstheme="minorHAnsi"/>
          <w:sz w:val="28"/>
          <w:szCs w:val="28"/>
        </w:rPr>
        <w:t>Anglican</w:t>
      </w:r>
      <w:proofErr w:type="spellEnd"/>
      <w:proofErr w:type="gramEnd"/>
    </w:p>
    <w:p w14:paraId="52D605B4" w14:textId="5EFEE0F2" w:rsidR="000847FD" w:rsidRDefault="002224B2" w:rsidP="003A43A1">
      <w:pPr>
        <w:pStyle w:val="ListParagraph"/>
        <w:numPr>
          <w:ilvl w:val="0"/>
          <w:numId w:val="5"/>
        </w:numPr>
        <w:spacing w:line="360" w:lineRule="auto"/>
        <w:rPr>
          <w:rFonts w:cstheme="minorHAnsi"/>
          <w:sz w:val="28"/>
          <w:szCs w:val="28"/>
        </w:rPr>
      </w:pPr>
      <w:r>
        <w:rPr>
          <w:rFonts w:cstheme="minorHAnsi"/>
          <w:sz w:val="28"/>
          <w:szCs w:val="28"/>
        </w:rPr>
        <w:t>Works with a small group of musicians that puts on singsongs in seniors’ residences</w:t>
      </w:r>
    </w:p>
    <w:p w14:paraId="730893DB" w14:textId="28AA079A" w:rsidR="002224B2" w:rsidRDefault="002224B2" w:rsidP="003A43A1">
      <w:pPr>
        <w:pStyle w:val="ListParagraph"/>
        <w:numPr>
          <w:ilvl w:val="0"/>
          <w:numId w:val="5"/>
        </w:numPr>
        <w:spacing w:line="360" w:lineRule="auto"/>
        <w:rPr>
          <w:rFonts w:cstheme="minorHAnsi"/>
          <w:sz w:val="28"/>
          <w:szCs w:val="28"/>
        </w:rPr>
      </w:pPr>
      <w:r>
        <w:rPr>
          <w:rFonts w:cstheme="minorHAnsi"/>
          <w:sz w:val="28"/>
          <w:szCs w:val="28"/>
        </w:rPr>
        <w:t>Is pa</w:t>
      </w:r>
      <w:r w:rsidR="00E67739">
        <w:rPr>
          <w:rFonts w:cstheme="minorHAnsi"/>
          <w:sz w:val="28"/>
          <w:szCs w:val="28"/>
        </w:rPr>
        <w:t>ss</w:t>
      </w:r>
      <w:r>
        <w:rPr>
          <w:rFonts w:cstheme="minorHAnsi"/>
          <w:sz w:val="28"/>
          <w:szCs w:val="28"/>
        </w:rPr>
        <w:t xml:space="preserve">ionate about using music in working with, and caring for, seniors and those </w:t>
      </w:r>
      <w:bookmarkStart w:id="0" w:name="_GoBack"/>
      <w:r>
        <w:rPr>
          <w:rFonts w:cstheme="minorHAnsi"/>
          <w:sz w:val="28"/>
          <w:szCs w:val="28"/>
        </w:rPr>
        <w:t>with dementia</w:t>
      </w:r>
    </w:p>
    <w:bookmarkEnd w:id="0"/>
    <w:p w14:paraId="7DAD0EC1" w14:textId="731C0AB4" w:rsidR="001F1477" w:rsidRDefault="001F1477" w:rsidP="001F1477">
      <w:pPr>
        <w:pStyle w:val="ListParagraph"/>
        <w:numPr>
          <w:ilvl w:val="0"/>
          <w:numId w:val="5"/>
        </w:numPr>
        <w:spacing w:line="360" w:lineRule="auto"/>
        <w:rPr>
          <w:rFonts w:cstheme="minorHAnsi"/>
          <w:sz w:val="28"/>
          <w:szCs w:val="28"/>
        </w:rPr>
      </w:pPr>
      <w:r>
        <w:rPr>
          <w:rFonts w:cstheme="minorHAnsi"/>
          <w:sz w:val="28"/>
          <w:szCs w:val="28"/>
        </w:rPr>
        <w:t>Had parents and a grandparent who had dementia</w:t>
      </w:r>
    </w:p>
    <w:p w14:paraId="15D3A0B1" w14:textId="1B44AF50" w:rsidR="001F1477" w:rsidRDefault="001F1477" w:rsidP="001F1477">
      <w:pPr>
        <w:pStyle w:val="ListParagraph"/>
        <w:numPr>
          <w:ilvl w:val="0"/>
          <w:numId w:val="5"/>
        </w:numPr>
        <w:spacing w:line="360" w:lineRule="auto"/>
        <w:rPr>
          <w:rFonts w:cstheme="minorHAnsi"/>
          <w:sz w:val="28"/>
          <w:szCs w:val="28"/>
        </w:rPr>
      </w:pPr>
      <w:r>
        <w:rPr>
          <w:rFonts w:cstheme="minorHAnsi"/>
          <w:sz w:val="28"/>
          <w:szCs w:val="28"/>
        </w:rPr>
        <w:t>Has received “dementia friendly” training from the Dementia Society</w:t>
      </w:r>
    </w:p>
    <w:p w14:paraId="1DF2641B" w14:textId="57FE4972" w:rsidR="001872A0" w:rsidRDefault="001872A0" w:rsidP="001872A0">
      <w:pPr>
        <w:spacing w:line="360" w:lineRule="auto"/>
        <w:rPr>
          <w:rFonts w:cstheme="minorHAnsi"/>
          <w:sz w:val="28"/>
          <w:szCs w:val="28"/>
        </w:rPr>
      </w:pPr>
    </w:p>
    <w:p w14:paraId="5154857C" w14:textId="342384B4" w:rsidR="001872A0" w:rsidRPr="001872A0" w:rsidRDefault="001872A0" w:rsidP="001872A0">
      <w:pPr>
        <w:spacing w:line="360" w:lineRule="auto"/>
        <w:rPr>
          <w:rFonts w:cstheme="minorHAnsi"/>
          <w:sz w:val="28"/>
          <w:szCs w:val="28"/>
        </w:rPr>
      </w:pPr>
      <w:r>
        <w:rPr>
          <w:rFonts w:cstheme="minorHAnsi"/>
          <w:b/>
          <w:bCs/>
          <w:sz w:val="28"/>
          <w:szCs w:val="28"/>
        </w:rPr>
        <w:t xml:space="preserve">PARTNER: </w:t>
      </w:r>
      <w:r>
        <w:rPr>
          <w:rFonts w:cstheme="minorHAnsi"/>
          <w:sz w:val="28"/>
          <w:szCs w:val="28"/>
        </w:rPr>
        <w:t>Church of the Ascension</w:t>
      </w:r>
    </w:p>
    <w:p w14:paraId="76E14AAC" w14:textId="2DD31A99" w:rsidR="00E67739" w:rsidRDefault="00E67739" w:rsidP="00E67739">
      <w:pPr>
        <w:spacing w:line="360" w:lineRule="auto"/>
        <w:rPr>
          <w:rFonts w:cstheme="minorHAnsi"/>
          <w:sz w:val="28"/>
          <w:szCs w:val="28"/>
        </w:rPr>
      </w:pPr>
    </w:p>
    <w:p w14:paraId="4DBE46C5" w14:textId="77777777" w:rsidR="001F1477" w:rsidRDefault="00E67739" w:rsidP="00E67739">
      <w:pPr>
        <w:spacing w:line="360" w:lineRule="auto"/>
        <w:rPr>
          <w:rFonts w:cstheme="minorHAnsi"/>
          <w:b/>
          <w:bCs/>
          <w:sz w:val="28"/>
          <w:szCs w:val="28"/>
        </w:rPr>
      </w:pPr>
      <w:r>
        <w:rPr>
          <w:rFonts w:cstheme="minorHAnsi"/>
          <w:b/>
          <w:bCs/>
          <w:sz w:val="28"/>
          <w:szCs w:val="28"/>
        </w:rPr>
        <w:t xml:space="preserve">FOR FURTHER INFORMATION DON’T HESITATE TO CONTACT </w:t>
      </w:r>
    </w:p>
    <w:p w14:paraId="2455D967" w14:textId="521CED31" w:rsidR="0056346A" w:rsidRDefault="00816D4A" w:rsidP="00E67739">
      <w:pPr>
        <w:spacing w:line="360" w:lineRule="auto"/>
        <w:rPr>
          <w:rFonts w:cstheme="minorHAnsi"/>
          <w:b/>
          <w:bCs/>
          <w:sz w:val="28"/>
          <w:szCs w:val="28"/>
        </w:rPr>
      </w:pPr>
      <w:hyperlink r:id="rId7" w:history="1">
        <w:r w:rsidR="0056346A" w:rsidRPr="00BA71B6">
          <w:rPr>
            <w:rStyle w:val="Hyperlink"/>
            <w:rFonts w:cstheme="minorHAnsi"/>
            <w:b/>
            <w:bCs/>
            <w:sz w:val="28"/>
            <w:szCs w:val="28"/>
          </w:rPr>
          <w:t>https://www.churchoftheascension.ca/joyfulsound/</w:t>
        </w:r>
      </w:hyperlink>
      <w:r w:rsidR="0056346A">
        <w:rPr>
          <w:rFonts w:cstheme="minorHAnsi"/>
          <w:b/>
          <w:bCs/>
          <w:sz w:val="28"/>
          <w:szCs w:val="28"/>
        </w:rPr>
        <w:t xml:space="preserve"> </w:t>
      </w:r>
    </w:p>
    <w:p w14:paraId="11163C3D" w14:textId="702A5D9A" w:rsidR="001F1477" w:rsidRDefault="001F1477" w:rsidP="00E67739">
      <w:pPr>
        <w:spacing w:line="360" w:lineRule="auto"/>
        <w:rPr>
          <w:rFonts w:cstheme="minorHAnsi"/>
          <w:b/>
          <w:bCs/>
          <w:sz w:val="28"/>
          <w:szCs w:val="28"/>
        </w:rPr>
      </w:pPr>
      <w:r>
        <w:rPr>
          <w:rFonts w:cstheme="minorHAnsi"/>
          <w:b/>
          <w:bCs/>
          <w:sz w:val="28"/>
          <w:szCs w:val="28"/>
        </w:rPr>
        <w:t xml:space="preserve">or </w:t>
      </w:r>
    </w:p>
    <w:p w14:paraId="16B02E69" w14:textId="640A921F" w:rsidR="00E67739" w:rsidRPr="00E67739" w:rsidRDefault="00816D4A" w:rsidP="00E67739">
      <w:pPr>
        <w:spacing w:line="360" w:lineRule="auto"/>
        <w:rPr>
          <w:rFonts w:cstheme="minorHAnsi"/>
          <w:sz w:val="28"/>
          <w:szCs w:val="28"/>
        </w:rPr>
      </w:pPr>
      <w:hyperlink r:id="rId8" w:history="1">
        <w:r w:rsidR="001F1477" w:rsidRPr="00BA71B6">
          <w:rPr>
            <w:rStyle w:val="Hyperlink"/>
            <w:rFonts w:cstheme="minorHAnsi"/>
            <w:sz w:val="28"/>
            <w:szCs w:val="28"/>
          </w:rPr>
          <w:t>joyfulsottawa@gmail.com</w:t>
        </w:r>
      </w:hyperlink>
      <w:r w:rsidR="00E67739">
        <w:rPr>
          <w:rFonts w:cstheme="minorHAnsi"/>
          <w:sz w:val="28"/>
          <w:szCs w:val="28"/>
        </w:rPr>
        <w:t xml:space="preserve"> </w:t>
      </w:r>
    </w:p>
    <w:sectPr w:rsidR="00E67739" w:rsidRPr="00E67739" w:rsidSect="00EB6514">
      <w:footerReference w:type="even"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0E05" w14:textId="77777777" w:rsidR="00816D4A" w:rsidRDefault="00816D4A" w:rsidP="00D67BE6">
      <w:r>
        <w:separator/>
      </w:r>
    </w:p>
  </w:endnote>
  <w:endnote w:type="continuationSeparator" w:id="0">
    <w:p w14:paraId="35DDDA2F" w14:textId="77777777" w:rsidR="00816D4A" w:rsidRDefault="00816D4A" w:rsidP="00D6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0386368"/>
      <w:docPartObj>
        <w:docPartGallery w:val="Page Numbers (Bottom of Page)"/>
        <w:docPartUnique/>
      </w:docPartObj>
    </w:sdtPr>
    <w:sdtEndPr>
      <w:rPr>
        <w:rStyle w:val="PageNumber"/>
      </w:rPr>
    </w:sdtEndPr>
    <w:sdtContent>
      <w:p w14:paraId="492F8AF5" w14:textId="5AA77274" w:rsidR="00D67BE6" w:rsidRDefault="00D67BE6" w:rsidP="00742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870DF7" w14:textId="77777777" w:rsidR="00D67BE6" w:rsidRDefault="00D67BE6" w:rsidP="00D67B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7419640"/>
      <w:docPartObj>
        <w:docPartGallery w:val="Page Numbers (Bottom of Page)"/>
        <w:docPartUnique/>
      </w:docPartObj>
    </w:sdtPr>
    <w:sdtEndPr>
      <w:rPr>
        <w:rStyle w:val="PageNumber"/>
      </w:rPr>
    </w:sdtEndPr>
    <w:sdtContent>
      <w:p w14:paraId="42D0E24D" w14:textId="72654E5C" w:rsidR="00D67BE6" w:rsidRDefault="00D67BE6" w:rsidP="00742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190491" w14:textId="77777777" w:rsidR="00D67BE6" w:rsidRDefault="00D67BE6" w:rsidP="00D67B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CB76" w14:textId="77777777" w:rsidR="00816D4A" w:rsidRDefault="00816D4A" w:rsidP="00D67BE6">
      <w:r>
        <w:separator/>
      </w:r>
    </w:p>
  </w:footnote>
  <w:footnote w:type="continuationSeparator" w:id="0">
    <w:p w14:paraId="53E2D783" w14:textId="77777777" w:rsidR="00816D4A" w:rsidRDefault="00816D4A" w:rsidP="00D6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A22"/>
    <w:multiLevelType w:val="hybridMultilevel"/>
    <w:tmpl w:val="9C0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D44C6"/>
    <w:multiLevelType w:val="hybridMultilevel"/>
    <w:tmpl w:val="1F72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F2315"/>
    <w:multiLevelType w:val="hybridMultilevel"/>
    <w:tmpl w:val="305E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76167"/>
    <w:multiLevelType w:val="hybridMultilevel"/>
    <w:tmpl w:val="F22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11BE1"/>
    <w:multiLevelType w:val="hybridMultilevel"/>
    <w:tmpl w:val="608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14"/>
    <w:rsid w:val="000321E3"/>
    <w:rsid w:val="000420A2"/>
    <w:rsid w:val="000847FD"/>
    <w:rsid w:val="00096CEE"/>
    <w:rsid w:val="00104FD5"/>
    <w:rsid w:val="00127AE0"/>
    <w:rsid w:val="001872A0"/>
    <w:rsid w:val="00194502"/>
    <w:rsid w:val="001A3580"/>
    <w:rsid w:val="001A7DD7"/>
    <w:rsid w:val="001B7CF8"/>
    <w:rsid w:val="001C1897"/>
    <w:rsid w:val="001E0E06"/>
    <w:rsid w:val="001F1477"/>
    <w:rsid w:val="002224B2"/>
    <w:rsid w:val="00263155"/>
    <w:rsid w:val="002A46F0"/>
    <w:rsid w:val="002D4BB4"/>
    <w:rsid w:val="00306377"/>
    <w:rsid w:val="003A04AC"/>
    <w:rsid w:val="003A43A1"/>
    <w:rsid w:val="003F6DB5"/>
    <w:rsid w:val="003F7863"/>
    <w:rsid w:val="003F7D84"/>
    <w:rsid w:val="00413E51"/>
    <w:rsid w:val="004232EB"/>
    <w:rsid w:val="004B2980"/>
    <w:rsid w:val="004B3700"/>
    <w:rsid w:val="004E4337"/>
    <w:rsid w:val="0056346A"/>
    <w:rsid w:val="005B0C30"/>
    <w:rsid w:val="005B3671"/>
    <w:rsid w:val="005D7E68"/>
    <w:rsid w:val="00661A2C"/>
    <w:rsid w:val="00681D8A"/>
    <w:rsid w:val="006903FF"/>
    <w:rsid w:val="006B1A83"/>
    <w:rsid w:val="006F38C5"/>
    <w:rsid w:val="0075068B"/>
    <w:rsid w:val="00754EC8"/>
    <w:rsid w:val="00794877"/>
    <w:rsid w:val="007A63E5"/>
    <w:rsid w:val="008103CE"/>
    <w:rsid w:val="00816D4A"/>
    <w:rsid w:val="00874C4B"/>
    <w:rsid w:val="008B0913"/>
    <w:rsid w:val="00911FFD"/>
    <w:rsid w:val="00930EAD"/>
    <w:rsid w:val="009E0C14"/>
    <w:rsid w:val="009F5C68"/>
    <w:rsid w:val="00A604FE"/>
    <w:rsid w:val="00A60966"/>
    <w:rsid w:val="00A73AE6"/>
    <w:rsid w:val="00A74ED7"/>
    <w:rsid w:val="00B3263E"/>
    <w:rsid w:val="00B60467"/>
    <w:rsid w:val="00BB0BEB"/>
    <w:rsid w:val="00C318FB"/>
    <w:rsid w:val="00C97E5E"/>
    <w:rsid w:val="00CE0C6F"/>
    <w:rsid w:val="00D2390D"/>
    <w:rsid w:val="00D67BE6"/>
    <w:rsid w:val="00D97465"/>
    <w:rsid w:val="00DD3F99"/>
    <w:rsid w:val="00E67739"/>
    <w:rsid w:val="00E954B9"/>
    <w:rsid w:val="00EB6514"/>
    <w:rsid w:val="00ED0212"/>
    <w:rsid w:val="00F118F8"/>
    <w:rsid w:val="00F25320"/>
    <w:rsid w:val="00FC6C7F"/>
    <w:rsid w:val="00FD6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E4E76D"/>
  <w15:chartTrackingRefBased/>
  <w15:docId w15:val="{C145B336-44C0-554C-960C-64B24FF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5E"/>
    <w:pPr>
      <w:ind w:left="720"/>
      <w:contextualSpacing/>
    </w:pPr>
  </w:style>
  <w:style w:type="character" w:styleId="Hyperlink">
    <w:name w:val="Hyperlink"/>
    <w:basedOn w:val="DefaultParagraphFont"/>
    <w:uiPriority w:val="99"/>
    <w:unhideWhenUsed/>
    <w:rsid w:val="00E67739"/>
    <w:rPr>
      <w:color w:val="0563C1" w:themeColor="hyperlink"/>
      <w:u w:val="single"/>
    </w:rPr>
  </w:style>
  <w:style w:type="character" w:styleId="UnresolvedMention">
    <w:name w:val="Unresolved Mention"/>
    <w:basedOn w:val="DefaultParagraphFont"/>
    <w:uiPriority w:val="99"/>
    <w:semiHidden/>
    <w:unhideWhenUsed/>
    <w:rsid w:val="00E67739"/>
    <w:rPr>
      <w:color w:val="605E5C"/>
      <w:shd w:val="clear" w:color="auto" w:fill="E1DFDD"/>
    </w:rPr>
  </w:style>
  <w:style w:type="paragraph" w:styleId="Footer">
    <w:name w:val="footer"/>
    <w:basedOn w:val="Normal"/>
    <w:link w:val="FooterChar"/>
    <w:uiPriority w:val="99"/>
    <w:unhideWhenUsed/>
    <w:rsid w:val="00D67BE6"/>
    <w:pPr>
      <w:tabs>
        <w:tab w:val="center" w:pos="4680"/>
        <w:tab w:val="right" w:pos="9360"/>
      </w:tabs>
    </w:pPr>
  </w:style>
  <w:style w:type="character" w:customStyle="1" w:styleId="FooterChar">
    <w:name w:val="Footer Char"/>
    <w:basedOn w:val="DefaultParagraphFont"/>
    <w:link w:val="Footer"/>
    <w:uiPriority w:val="99"/>
    <w:rsid w:val="00D67BE6"/>
  </w:style>
  <w:style w:type="character" w:styleId="PageNumber">
    <w:name w:val="page number"/>
    <w:basedOn w:val="DefaultParagraphFont"/>
    <w:uiPriority w:val="99"/>
    <w:semiHidden/>
    <w:unhideWhenUsed/>
    <w:rsid w:val="00D67BE6"/>
  </w:style>
  <w:style w:type="character" w:styleId="FollowedHyperlink">
    <w:name w:val="FollowedHyperlink"/>
    <w:basedOn w:val="DefaultParagraphFont"/>
    <w:uiPriority w:val="99"/>
    <w:semiHidden/>
    <w:unhideWhenUsed/>
    <w:rsid w:val="001F1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fulsottawa@gmail.com" TargetMode="External"/><Relationship Id="rId3" Type="http://schemas.openxmlformats.org/officeDocument/2006/relationships/settings" Target="settings.xml"/><Relationship Id="rId7" Type="http://schemas.openxmlformats.org/officeDocument/2006/relationships/hyperlink" Target="https://www.churchoftheascension.ca/joyfulso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Longworth</dc:creator>
  <cp:keywords/>
  <dc:description/>
  <cp:lastModifiedBy>Anne Longworth</cp:lastModifiedBy>
  <cp:revision>6</cp:revision>
  <cp:lastPrinted>2019-12-17T00:29:00Z</cp:lastPrinted>
  <dcterms:created xsi:type="dcterms:W3CDTF">2020-01-30T22:00:00Z</dcterms:created>
  <dcterms:modified xsi:type="dcterms:W3CDTF">2020-02-03T16:43:00Z</dcterms:modified>
</cp:coreProperties>
</file>